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2A" w:rsidRDefault="00CF0472" w:rsidP="00F1782A">
      <w:pPr>
        <w:spacing w:after="0" w:line="240" w:lineRule="auto"/>
        <w:ind w:right="-432" w:hanging="810"/>
        <w:rPr>
          <w:sz w:val="32"/>
          <w:szCs w:val="32"/>
        </w:rPr>
      </w:pPr>
      <w:bookmarkStart w:id="0" w:name="_GoBack"/>
      <w:bookmarkEnd w:id="0"/>
      <w:r w:rsidRPr="0000112E">
        <w:rPr>
          <w:b/>
        </w:rPr>
        <w:t>Name</w:t>
      </w:r>
      <w:proofErr w:type="gramStart"/>
      <w:r w:rsidRPr="0000112E">
        <w:rPr>
          <w:b/>
        </w:rPr>
        <w:t>:_</w:t>
      </w:r>
      <w:proofErr w:type="gramEnd"/>
      <w:r w:rsidRPr="0000112E">
        <w:rPr>
          <w:b/>
        </w:rPr>
        <w:t>____________</w:t>
      </w:r>
      <w:r w:rsidR="0000112E">
        <w:rPr>
          <w:b/>
        </w:rPr>
        <w:t>__________</w:t>
      </w:r>
      <w:r w:rsidR="002C5256">
        <w:rPr>
          <w:b/>
        </w:rPr>
        <w:t xml:space="preserve">___    </w:t>
      </w:r>
      <w:r w:rsidR="00F1782A" w:rsidRPr="0000112E">
        <w:rPr>
          <w:sz w:val="32"/>
          <w:szCs w:val="32"/>
        </w:rPr>
        <w:t xml:space="preserve"> </w:t>
      </w:r>
      <w:r w:rsidRPr="0000112E">
        <w:rPr>
          <w:sz w:val="32"/>
          <w:szCs w:val="32"/>
        </w:rPr>
        <w:t xml:space="preserve"> </w:t>
      </w:r>
      <w:r w:rsidRPr="001B15F8">
        <w:rPr>
          <w:sz w:val="32"/>
          <w:szCs w:val="32"/>
        </w:rPr>
        <w:t>Art Rubric</w:t>
      </w:r>
      <w:r w:rsidR="00F1782A">
        <w:rPr>
          <w:sz w:val="32"/>
          <w:szCs w:val="32"/>
        </w:rPr>
        <w:t xml:space="preserve">- </w:t>
      </w:r>
      <w:r w:rsidR="00F1782A">
        <w:t xml:space="preserve">Michigan Standard Benchmarks       </w:t>
      </w:r>
    </w:p>
    <w:p w:rsidR="00CF0472" w:rsidRPr="00F1782A" w:rsidRDefault="00CF0472" w:rsidP="00F1782A">
      <w:pPr>
        <w:spacing w:after="0" w:line="240" w:lineRule="auto"/>
        <w:ind w:left="-720" w:right="-432"/>
      </w:pPr>
      <w:r>
        <w:t>Unit</w:t>
      </w:r>
      <w:proofErr w:type="gramStart"/>
      <w:r w:rsidRPr="0000112E">
        <w:rPr>
          <w:sz w:val="32"/>
          <w:szCs w:val="32"/>
        </w:rPr>
        <w:t>:</w:t>
      </w:r>
      <w:r w:rsidR="0000112E">
        <w:rPr>
          <w:sz w:val="32"/>
          <w:szCs w:val="32"/>
        </w:rPr>
        <w:t>_</w:t>
      </w:r>
      <w:proofErr w:type="gramEnd"/>
      <w:r w:rsidR="0000112E">
        <w:rPr>
          <w:sz w:val="32"/>
          <w:szCs w:val="32"/>
        </w:rPr>
        <w:t>__________</w:t>
      </w:r>
      <w:r w:rsidR="00F1782A" w:rsidRPr="00F1782A">
        <w:t xml:space="preserve"> </w:t>
      </w:r>
      <w:r w:rsidR="00F1782A">
        <w:t xml:space="preserve">Project:_______________                          </w:t>
      </w:r>
      <w:r w:rsidRPr="001B15F8">
        <w:rPr>
          <w:sz w:val="32"/>
          <w:szCs w:val="32"/>
        </w:rPr>
        <w:t xml:space="preserve">           </w:t>
      </w:r>
      <w:r w:rsidR="0000112E">
        <w:rPr>
          <w:sz w:val="32"/>
          <w:szCs w:val="32"/>
        </w:rPr>
        <w:t xml:space="preserve">               </w:t>
      </w:r>
      <w:r w:rsidR="0000112E" w:rsidRPr="00F1782A">
        <w:rPr>
          <w:b/>
          <w:sz w:val="28"/>
          <w:szCs w:val="28"/>
        </w:rPr>
        <w:t>Score:___________</w:t>
      </w:r>
      <w:r w:rsidRPr="001B15F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FD64B7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Pr="001B15F8">
        <w:rPr>
          <w:sz w:val="32"/>
          <w:szCs w:val="32"/>
        </w:rPr>
        <w:t xml:space="preserve"> </w:t>
      </w:r>
    </w:p>
    <w:p w:rsidR="00CF0472" w:rsidRDefault="00CF0472" w:rsidP="00CF0472">
      <w:pPr>
        <w:spacing w:after="0" w:line="240" w:lineRule="auto"/>
        <w:ind w:right="-432"/>
      </w:pPr>
    </w:p>
    <w:tbl>
      <w:tblPr>
        <w:tblStyle w:val="TableGrid"/>
        <w:tblW w:w="11880" w:type="dxa"/>
        <w:tblInd w:w="-1062" w:type="dxa"/>
        <w:tblLook w:val="04A0" w:firstRow="1" w:lastRow="0" w:firstColumn="1" w:lastColumn="0" w:noHBand="0" w:noVBand="1"/>
      </w:tblPr>
      <w:tblGrid>
        <w:gridCol w:w="809"/>
        <w:gridCol w:w="7021"/>
        <w:gridCol w:w="810"/>
        <w:gridCol w:w="900"/>
        <w:gridCol w:w="720"/>
        <w:gridCol w:w="990"/>
        <w:gridCol w:w="630"/>
      </w:tblGrid>
      <w:tr w:rsidR="002C5256" w:rsidTr="002C5256">
        <w:trPr>
          <w:trHeight w:val="531"/>
        </w:trPr>
        <w:tc>
          <w:tcPr>
            <w:tcW w:w="809" w:type="dxa"/>
          </w:tcPr>
          <w:p w:rsidR="002119B9" w:rsidRPr="002119B9" w:rsidRDefault="002119B9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2119B9" w:rsidRDefault="002119B9" w:rsidP="0084536C">
            <w:pPr>
              <w:ind w:right="-432"/>
            </w:pPr>
            <w:r>
              <w:t xml:space="preserve">                          </w:t>
            </w:r>
            <w:r w:rsidRPr="00F279E3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I</w:t>
            </w:r>
            <w:r w:rsidRPr="00F279E3">
              <w:rPr>
                <w:b/>
                <w:sz w:val="28"/>
                <w:szCs w:val="28"/>
              </w:rPr>
              <w:t xml:space="preserve"> CAN…”</w:t>
            </w:r>
            <w:r>
              <w:t xml:space="preserve">    </w:t>
            </w:r>
            <w:r w:rsidRPr="00F1782A">
              <w:rPr>
                <w:b/>
                <w:sz w:val="28"/>
                <w:szCs w:val="28"/>
              </w:rPr>
              <w:t>STATEMENTS.</w:t>
            </w:r>
            <w:r>
              <w:t xml:space="preserve">         </w:t>
            </w:r>
          </w:p>
          <w:p w:rsidR="002119B9" w:rsidRPr="002119B9" w:rsidRDefault="002119B9" w:rsidP="0084536C">
            <w:pPr>
              <w:ind w:right="-432"/>
              <w:rPr>
                <w:sz w:val="18"/>
                <w:szCs w:val="18"/>
              </w:rPr>
            </w:pPr>
            <w:r>
              <w:t xml:space="preserve">Start each sentence with </w:t>
            </w:r>
            <w:r w:rsidRPr="002119B9">
              <w:rPr>
                <w:b/>
              </w:rPr>
              <w:t>I Can</w:t>
            </w:r>
            <w:r>
              <w:t xml:space="preserve">                                     </w:t>
            </w:r>
          </w:p>
        </w:tc>
        <w:tc>
          <w:tcPr>
            <w:tcW w:w="810" w:type="dxa"/>
          </w:tcPr>
          <w:p w:rsidR="002119B9" w:rsidRDefault="002119B9" w:rsidP="002119B9">
            <w:pPr>
              <w:ind w:right="-4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I don’t</w:t>
            </w:r>
          </w:p>
          <w:p w:rsidR="002119B9" w:rsidRPr="002119B9" w:rsidRDefault="002119B9" w:rsidP="002119B9">
            <w:pPr>
              <w:ind w:right="-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get</w:t>
            </w:r>
            <w:proofErr w:type="gramEnd"/>
            <w:r>
              <w:rPr>
                <w:sz w:val="18"/>
                <w:szCs w:val="18"/>
              </w:rPr>
              <w:t xml:space="preserve"> it.</w:t>
            </w:r>
          </w:p>
        </w:tc>
        <w:tc>
          <w:tcPr>
            <w:tcW w:w="900" w:type="dxa"/>
          </w:tcPr>
          <w:p w:rsidR="002C5256" w:rsidRDefault="002C5256" w:rsidP="002C5256">
            <w:pPr>
              <w:ind w:right="-4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>wi</w:t>
            </w:r>
            <w:r w:rsidRPr="002C5256">
              <w:rPr>
                <w:sz w:val="18"/>
                <w:szCs w:val="18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C5256" w:rsidRDefault="002C5256" w:rsidP="002C5256">
            <w:pPr>
              <w:ind w:right="-432"/>
              <w:rPr>
                <w:sz w:val="18"/>
                <w:szCs w:val="18"/>
              </w:rPr>
            </w:pPr>
            <w:r w:rsidRPr="002C5256">
              <w:rPr>
                <w:sz w:val="18"/>
                <w:szCs w:val="18"/>
              </w:rPr>
              <w:t xml:space="preserve"> Help</w:t>
            </w:r>
            <w:r>
              <w:rPr>
                <w:sz w:val="18"/>
                <w:szCs w:val="18"/>
              </w:rPr>
              <w:t xml:space="preserve"> I can</w:t>
            </w:r>
          </w:p>
          <w:p w:rsidR="002119B9" w:rsidRPr="002C5256" w:rsidRDefault="002C5256" w:rsidP="002C5256">
            <w:pPr>
              <w:ind w:right="-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get</w:t>
            </w:r>
            <w:proofErr w:type="gramEnd"/>
            <w:r>
              <w:rPr>
                <w:sz w:val="18"/>
                <w:szCs w:val="18"/>
              </w:rPr>
              <w:t xml:space="preserve"> it! </w:t>
            </w:r>
          </w:p>
        </w:tc>
        <w:tc>
          <w:tcPr>
            <w:tcW w:w="720" w:type="dxa"/>
          </w:tcPr>
          <w:p w:rsidR="002119B9" w:rsidRDefault="002C5256" w:rsidP="002C5256">
            <w:pPr>
              <w:ind w:right="-432"/>
              <w:rPr>
                <w:sz w:val="18"/>
                <w:szCs w:val="18"/>
              </w:rPr>
            </w:pPr>
            <w:r w:rsidRPr="002C5256">
              <w:rPr>
                <w:b/>
                <w:sz w:val="18"/>
                <w:szCs w:val="18"/>
              </w:rPr>
              <w:t>3)</w:t>
            </w:r>
            <w:r w:rsidRPr="002C525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got</w:t>
            </w:r>
          </w:p>
          <w:p w:rsidR="002C5256" w:rsidRPr="002C5256" w:rsidRDefault="002C5256" w:rsidP="002C5256">
            <w:pPr>
              <w:ind w:right="-4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IT!!</w:t>
            </w:r>
          </w:p>
        </w:tc>
        <w:tc>
          <w:tcPr>
            <w:tcW w:w="990" w:type="dxa"/>
          </w:tcPr>
          <w:p w:rsidR="002C5256" w:rsidRDefault="002119B9" w:rsidP="002119B9">
            <w:pPr>
              <w:ind w:right="-432"/>
              <w:rPr>
                <w:sz w:val="18"/>
                <w:szCs w:val="18"/>
              </w:rPr>
            </w:pPr>
            <w:r w:rsidRPr="002C5256">
              <w:rPr>
                <w:b/>
                <w:sz w:val="18"/>
                <w:szCs w:val="18"/>
              </w:rPr>
              <w:t>4</w:t>
            </w:r>
            <w:r w:rsidR="002C5256">
              <w:rPr>
                <w:sz w:val="18"/>
                <w:szCs w:val="18"/>
              </w:rPr>
              <w:t xml:space="preserve">) I </w:t>
            </w:r>
            <w:r w:rsidRPr="002119B9">
              <w:rPr>
                <w:sz w:val="18"/>
                <w:szCs w:val="18"/>
              </w:rPr>
              <w:t xml:space="preserve">got </w:t>
            </w:r>
            <w:r w:rsidR="002C5256">
              <w:rPr>
                <w:sz w:val="18"/>
                <w:szCs w:val="18"/>
              </w:rPr>
              <w:t xml:space="preserve">it </w:t>
            </w:r>
          </w:p>
          <w:p w:rsidR="002119B9" w:rsidRDefault="002119B9" w:rsidP="002119B9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Can go </w:t>
            </w:r>
          </w:p>
          <w:p w:rsidR="002119B9" w:rsidRPr="002119B9" w:rsidRDefault="002119B9" w:rsidP="002119B9">
            <w:pPr>
              <w:ind w:right="-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</w:t>
            </w:r>
          </w:p>
        </w:tc>
        <w:tc>
          <w:tcPr>
            <w:tcW w:w="630" w:type="dxa"/>
          </w:tcPr>
          <w:p w:rsidR="002119B9" w:rsidRPr="002119B9" w:rsidRDefault="002119B9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totals</w:t>
            </w:r>
          </w:p>
        </w:tc>
      </w:tr>
      <w:tr w:rsidR="002C5256" w:rsidTr="002C5256">
        <w:trPr>
          <w:trHeight w:val="531"/>
        </w:trPr>
        <w:tc>
          <w:tcPr>
            <w:tcW w:w="809" w:type="dxa"/>
            <w:vMerge w:val="restart"/>
          </w:tcPr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sz w:val="20"/>
                <w:szCs w:val="20"/>
              </w:rPr>
              <w:t>A</w:t>
            </w:r>
            <w:r w:rsidRPr="002119B9">
              <w:rPr>
                <w:b/>
                <w:sz w:val="20"/>
                <w:szCs w:val="20"/>
              </w:rPr>
              <w:t>.  P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R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E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F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</w:t>
            </w:r>
            <w:r w:rsidR="00DA475B" w:rsidRPr="002119B9">
              <w:rPr>
                <w:b/>
                <w:sz w:val="20"/>
                <w:szCs w:val="20"/>
              </w:rPr>
              <w:t xml:space="preserve"> </w:t>
            </w:r>
            <w:r w:rsidRPr="002119B9">
              <w:rPr>
                <w:b/>
                <w:sz w:val="20"/>
                <w:szCs w:val="20"/>
              </w:rPr>
              <w:t xml:space="preserve">  O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</w:t>
            </w:r>
            <w:r w:rsidR="00DA475B" w:rsidRPr="002119B9">
              <w:rPr>
                <w:b/>
                <w:sz w:val="20"/>
                <w:szCs w:val="20"/>
              </w:rPr>
              <w:t xml:space="preserve"> </w:t>
            </w:r>
            <w:r w:rsidRPr="002119B9">
              <w:rPr>
                <w:b/>
                <w:sz w:val="20"/>
                <w:szCs w:val="20"/>
              </w:rPr>
              <w:t xml:space="preserve">  R</w:t>
            </w:r>
          </w:p>
          <w:p w:rsidR="00CF0472" w:rsidRPr="002119B9" w:rsidRDefault="00DA475B" w:rsidP="0084536C">
            <w:pPr>
              <w:ind w:right="-432"/>
              <w:rPr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</w:t>
            </w:r>
            <w:r w:rsidR="00CF0472" w:rsidRPr="002119B9">
              <w:rPr>
                <w:b/>
                <w:sz w:val="20"/>
                <w:szCs w:val="20"/>
              </w:rPr>
              <w:t xml:space="preserve">   M</w:t>
            </w: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A1.Apply knowledge and skills in art to creatively problem solve.</w:t>
            </w:r>
          </w:p>
        </w:tc>
        <w:tc>
          <w:tcPr>
            <w:tcW w:w="810" w:type="dxa"/>
          </w:tcPr>
          <w:p w:rsidR="00CF0472" w:rsidRDefault="00CF0472" w:rsidP="002119B9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  <w:jc w:val="center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  <w:jc w:val="center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  <w:jc w:val="center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 xml:space="preserve">A2. </w:t>
            </w:r>
            <w:r w:rsidR="002119B9">
              <w:rPr>
                <w:sz w:val="18"/>
                <w:szCs w:val="18"/>
              </w:rPr>
              <w:t xml:space="preserve"> </w:t>
            </w:r>
            <w:r w:rsidRPr="002119B9">
              <w:rPr>
                <w:sz w:val="18"/>
                <w:szCs w:val="18"/>
              </w:rPr>
              <w:t>Use materials and tools while using specific techniques to communicate ideas.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A3.</w:t>
            </w:r>
            <w:r w:rsidR="002119B9">
              <w:rPr>
                <w:sz w:val="18"/>
                <w:szCs w:val="18"/>
              </w:rPr>
              <w:t xml:space="preserve">   </w:t>
            </w:r>
            <w:r w:rsidRPr="002119B9">
              <w:rPr>
                <w:sz w:val="18"/>
                <w:szCs w:val="18"/>
              </w:rPr>
              <w:t>Use organizational principles and methods to solve</w:t>
            </w:r>
            <w:r w:rsidR="00DA475B" w:rsidRPr="002119B9">
              <w:rPr>
                <w:sz w:val="18"/>
                <w:szCs w:val="18"/>
              </w:rPr>
              <w:t xml:space="preserve"> </w:t>
            </w:r>
            <w:r w:rsidRPr="002119B9">
              <w:rPr>
                <w:sz w:val="18"/>
                <w:szCs w:val="18"/>
              </w:rPr>
              <w:t xml:space="preserve">specific art discrepancies. 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A4.</w:t>
            </w:r>
            <w:r w:rsidR="002119B9">
              <w:rPr>
                <w:sz w:val="18"/>
                <w:szCs w:val="18"/>
              </w:rPr>
              <w:t xml:space="preserve">   </w:t>
            </w:r>
            <w:r w:rsidRPr="002119B9">
              <w:rPr>
                <w:sz w:val="18"/>
                <w:szCs w:val="18"/>
              </w:rPr>
              <w:t>Exhibit, present and publish quality works of art.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A5.</w:t>
            </w:r>
            <w:r w:rsidR="002119B9">
              <w:rPr>
                <w:sz w:val="18"/>
                <w:szCs w:val="18"/>
              </w:rPr>
              <w:t xml:space="preserve">   </w:t>
            </w:r>
            <w:r w:rsidRPr="002119B9">
              <w:rPr>
                <w:sz w:val="18"/>
                <w:szCs w:val="18"/>
              </w:rPr>
              <w:t>Use materials and tools safely and properly.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265"/>
        </w:trPr>
        <w:tc>
          <w:tcPr>
            <w:tcW w:w="809" w:type="dxa"/>
            <w:vMerge w:val="restart"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sz w:val="20"/>
                <w:szCs w:val="20"/>
              </w:rPr>
              <w:t xml:space="preserve">B. </w:t>
            </w:r>
            <w:r w:rsidRPr="002119B9">
              <w:rPr>
                <w:b/>
                <w:sz w:val="20"/>
                <w:szCs w:val="20"/>
              </w:rPr>
              <w:t>C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R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E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A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T</w:t>
            </w:r>
          </w:p>
          <w:p w:rsidR="00CF0472" w:rsidRPr="002119B9" w:rsidRDefault="00CF0472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E</w:t>
            </w:r>
          </w:p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  <w:r w:rsidRPr="002119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B1.</w:t>
            </w:r>
            <w:r w:rsidR="002119B9">
              <w:rPr>
                <w:sz w:val="18"/>
                <w:szCs w:val="18"/>
              </w:rPr>
              <w:t xml:space="preserve">   </w:t>
            </w:r>
            <w:r w:rsidRPr="002119B9">
              <w:rPr>
                <w:sz w:val="18"/>
                <w:szCs w:val="18"/>
              </w:rPr>
              <w:t>Find problems and brainstorm possible solutions.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  <w:jc w:val="center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  <w:jc w:val="center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  <w:jc w:val="center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  <w:jc w:val="center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 xml:space="preserve">B2. </w:t>
            </w:r>
            <w:r w:rsidR="002119B9">
              <w:rPr>
                <w:sz w:val="18"/>
                <w:szCs w:val="18"/>
              </w:rPr>
              <w:t xml:space="preserve"> </w:t>
            </w:r>
            <w:r w:rsidRPr="002119B9">
              <w:rPr>
                <w:sz w:val="18"/>
                <w:szCs w:val="18"/>
              </w:rPr>
              <w:t>Create artwork using materials and techniques to carry out unique personal ideas.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B3.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Apply organizational principles and methods to create innovative art and design products.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B4.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Apply knowl</w:t>
            </w:r>
            <w:r w:rsidR="002119B9" w:rsidRPr="002119B9">
              <w:rPr>
                <w:sz w:val="18"/>
                <w:szCs w:val="18"/>
              </w:rPr>
              <w:t>edge and skills to symbolize a</w:t>
            </w:r>
            <w:r w:rsidRPr="002119B9">
              <w:rPr>
                <w:sz w:val="18"/>
                <w:szCs w:val="18"/>
              </w:rPr>
              <w:t xml:space="preserve"> concept or specific idea.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B5.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Reflect, discuss, and make changes throughout the creative process.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2119B9" w:rsidRDefault="00CF0472" w:rsidP="00CF0472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B6.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Use new technologies and materials to make products that show my knowledge of</w:t>
            </w:r>
          </w:p>
          <w:p w:rsidR="00CF0472" w:rsidRPr="002119B9" w:rsidRDefault="00CF0472" w:rsidP="00CF0472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 xml:space="preserve"> </w:t>
            </w:r>
            <w:r w:rsidR="002119B9">
              <w:rPr>
                <w:sz w:val="18"/>
                <w:szCs w:val="18"/>
              </w:rPr>
              <w:t xml:space="preserve">       </w:t>
            </w:r>
            <w:proofErr w:type="gramStart"/>
            <w:r w:rsidRPr="002119B9">
              <w:rPr>
                <w:sz w:val="18"/>
                <w:szCs w:val="18"/>
              </w:rPr>
              <w:t>context</w:t>
            </w:r>
            <w:proofErr w:type="gramEnd"/>
            <w:r w:rsidRPr="002119B9">
              <w:rPr>
                <w:sz w:val="18"/>
                <w:szCs w:val="18"/>
              </w:rPr>
              <w:t>, value, and aesthetics in making art.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B7</w:t>
            </w:r>
            <w:r w:rsidR="002119B9">
              <w:rPr>
                <w:sz w:val="18"/>
                <w:szCs w:val="18"/>
              </w:rPr>
              <w:t xml:space="preserve">.   </w:t>
            </w:r>
            <w:r w:rsidRPr="002119B9">
              <w:rPr>
                <w:sz w:val="18"/>
                <w:szCs w:val="18"/>
              </w:rPr>
              <w:t>Work in groups to solve visual problems.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CF0472" w:rsidRPr="002119B9" w:rsidRDefault="00CF0472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CF0472" w:rsidRPr="002119B9" w:rsidRDefault="00CF0472" w:rsidP="00CF0472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B8</w:t>
            </w:r>
            <w:r w:rsidR="002119B9">
              <w:rPr>
                <w:sz w:val="18"/>
                <w:szCs w:val="18"/>
              </w:rPr>
              <w:t xml:space="preserve">.  </w:t>
            </w:r>
            <w:r w:rsidRPr="002119B9">
              <w:rPr>
                <w:sz w:val="18"/>
                <w:szCs w:val="18"/>
              </w:rPr>
              <w:t>Use my art work to address social and global issues.</w:t>
            </w:r>
          </w:p>
        </w:tc>
        <w:tc>
          <w:tcPr>
            <w:tcW w:w="81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0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72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990" w:type="dxa"/>
          </w:tcPr>
          <w:p w:rsidR="00CF0472" w:rsidRDefault="00CF0472" w:rsidP="0084536C">
            <w:pPr>
              <w:ind w:right="-432"/>
            </w:pPr>
          </w:p>
        </w:tc>
        <w:tc>
          <w:tcPr>
            <w:tcW w:w="630" w:type="dxa"/>
          </w:tcPr>
          <w:p w:rsidR="00CF0472" w:rsidRDefault="00CF0472" w:rsidP="0084536C">
            <w:pPr>
              <w:ind w:right="-432"/>
            </w:pPr>
          </w:p>
        </w:tc>
      </w:tr>
      <w:tr w:rsidR="002C5256" w:rsidTr="002C5256">
        <w:trPr>
          <w:trHeight w:val="531"/>
        </w:trPr>
        <w:tc>
          <w:tcPr>
            <w:tcW w:w="809" w:type="dxa"/>
            <w:vMerge w:val="restart"/>
          </w:tcPr>
          <w:p w:rsidR="00DA475B" w:rsidRPr="002119B9" w:rsidRDefault="00DA475B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sz w:val="20"/>
                <w:szCs w:val="20"/>
              </w:rPr>
              <w:t>C</w:t>
            </w:r>
            <w:r w:rsidRPr="002119B9">
              <w:rPr>
                <w:b/>
                <w:sz w:val="20"/>
                <w:szCs w:val="20"/>
              </w:rPr>
              <w:t>.  A</w:t>
            </w:r>
          </w:p>
          <w:p w:rsidR="00DA475B" w:rsidRPr="002119B9" w:rsidRDefault="00DA475B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N</w:t>
            </w:r>
          </w:p>
          <w:p w:rsidR="00DA475B" w:rsidRPr="002119B9" w:rsidRDefault="00DA475B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A</w:t>
            </w:r>
          </w:p>
          <w:p w:rsidR="00DA475B" w:rsidRPr="002119B9" w:rsidRDefault="00DA475B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L</w:t>
            </w:r>
          </w:p>
          <w:p w:rsidR="00DA475B" w:rsidRPr="002119B9" w:rsidRDefault="00DA475B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Y</w:t>
            </w:r>
          </w:p>
          <w:p w:rsidR="00DA475B" w:rsidRPr="002119B9" w:rsidRDefault="00DA475B" w:rsidP="0084536C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Z</w:t>
            </w:r>
          </w:p>
          <w:p w:rsidR="00DA475B" w:rsidRPr="002119B9" w:rsidRDefault="00DA475B" w:rsidP="00DA475B">
            <w:pPr>
              <w:ind w:right="-432"/>
              <w:rPr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E</w:t>
            </w:r>
          </w:p>
        </w:tc>
        <w:tc>
          <w:tcPr>
            <w:tcW w:w="7021" w:type="dxa"/>
          </w:tcPr>
          <w:p w:rsidR="00DA475B" w:rsidRPr="002119B9" w:rsidRDefault="00DA475B" w:rsidP="00DA475B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C1</w:t>
            </w:r>
            <w:r w:rsidR="002119B9">
              <w:rPr>
                <w:sz w:val="18"/>
                <w:szCs w:val="18"/>
              </w:rPr>
              <w:t xml:space="preserve">.  </w:t>
            </w:r>
            <w:r w:rsidRPr="002119B9">
              <w:rPr>
                <w:sz w:val="18"/>
                <w:szCs w:val="18"/>
              </w:rPr>
              <w:t>Examine and discuss formal characteristics in art or design.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  <w:jc w:val="center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  <w:jc w:val="center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  <w:jc w:val="center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  <w:jc w:val="center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DA475B" w:rsidRPr="002119B9" w:rsidRDefault="00DA475B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DA475B" w:rsidRPr="002119B9" w:rsidRDefault="00DA475B" w:rsidP="00DA475B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 xml:space="preserve">C2. </w:t>
            </w:r>
            <w:r w:rsidR="002119B9">
              <w:rPr>
                <w:sz w:val="18"/>
                <w:szCs w:val="18"/>
              </w:rPr>
              <w:t xml:space="preserve"> </w:t>
            </w:r>
            <w:r w:rsidRPr="002119B9">
              <w:rPr>
                <w:sz w:val="18"/>
                <w:szCs w:val="18"/>
              </w:rPr>
              <w:t>Discuss how organizational principles are used to cause an emotional response.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DA475B" w:rsidRPr="002119B9" w:rsidRDefault="00DA475B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2119B9" w:rsidRDefault="00DA475B" w:rsidP="00DA475B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C3.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Study and critique artwork, then evaluate and discuss the artist’s intent using art</w:t>
            </w:r>
            <w:r w:rsidR="002119B9" w:rsidRPr="002119B9">
              <w:rPr>
                <w:sz w:val="18"/>
                <w:szCs w:val="18"/>
              </w:rPr>
              <w:t xml:space="preserve"> </w:t>
            </w:r>
          </w:p>
          <w:p w:rsidR="00DA475B" w:rsidRPr="002119B9" w:rsidRDefault="002119B9" w:rsidP="00DA475B">
            <w:pPr>
              <w:ind w:right="-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="00DA475B" w:rsidRPr="002119B9">
              <w:rPr>
                <w:sz w:val="18"/>
                <w:szCs w:val="18"/>
              </w:rPr>
              <w:t>vocabulary</w:t>
            </w:r>
            <w:proofErr w:type="gramEnd"/>
            <w:r w:rsidR="00DA475B" w:rsidRPr="002119B9">
              <w:rPr>
                <w:sz w:val="18"/>
                <w:szCs w:val="18"/>
              </w:rPr>
              <w:t xml:space="preserve"> and terminology. 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DA475B" w:rsidRPr="002119B9" w:rsidRDefault="00DA475B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DA475B" w:rsidRPr="002119B9" w:rsidRDefault="00DA475B" w:rsidP="00DA475B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C4.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Evaluate the quality and effectiveness of my art work.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DA475B" w:rsidRPr="002119B9" w:rsidRDefault="00DA475B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DA475B" w:rsidRPr="002119B9" w:rsidRDefault="00DA475B" w:rsidP="00DA475B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C5.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Recognize and understand the connections between my personal experiences and</w:t>
            </w:r>
          </w:p>
          <w:p w:rsidR="00DA475B" w:rsidRPr="002119B9" w:rsidRDefault="00DA475B" w:rsidP="00DA475B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 xml:space="preserve"> </w:t>
            </w:r>
            <w:r w:rsidR="002119B9">
              <w:rPr>
                <w:sz w:val="18"/>
                <w:szCs w:val="18"/>
              </w:rPr>
              <w:t xml:space="preserve">      </w:t>
            </w:r>
            <w:proofErr w:type="gramStart"/>
            <w:r w:rsidRPr="002119B9">
              <w:rPr>
                <w:sz w:val="18"/>
                <w:szCs w:val="18"/>
              </w:rPr>
              <w:t>why</w:t>
            </w:r>
            <w:proofErr w:type="gramEnd"/>
            <w:r w:rsidRPr="002119B9">
              <w:rPr>
                <w:sz w:val="18"/>
                <w:szCs w:val="18"/>
              </w:rPr>
              <w:t xml:space="preserve"> I created the artwork.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531"/>
        </w:trPr>
        <w:tc>
          <w:tcPr>
            <w:tcW w:w="809" w:type="dxa"/>
            <w:vMerge w:val="restart"/>
          </w:tcPr>
          <w:p w:rsidR="00DA475B" w:rsidRPr="002119B9" w:rsidRDefault="00DA475B" w:rsidP="00DA475B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sz w:val="20"/>
                <w:szCs w:val="20"/>
              </w:rPr>
              <w:t>D</w:t>
            </w:r>
            <w:r w:rsidRPr="002119B9">
              <w:rPr>
                <w:b/>
                <w:sz w:val="20"/>
                <w:szCs w:val="20"/>
              </w:rPr>
              <w:t>. A   C</w:t>
            </w:r>
          </w:p>
          <w:p w:rsidR="00DA475B" w:rsidRPr="002119B9" w:rsidRDefault="00DA475B" w:rsidP="00DA475B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N   O</w:t>
            </w:r>
          </w:p>
          <w:p w:rsidR="00DA475B" w:rsidRPr="002119B9" w:rsidRDefault="00DA475B" w:rsidP="00DA475B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A   N</w:t>
            </w:r>
          </w:p>
          <w:p w:rsidR="00DA475B" w:rsidRPr="002119B9" w:rsidRDefault="00DA475B" w:rsidP="00DA475B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L    T</w:t>
            </w:r>
          </w:p>
          <w:p w:rsidR="00DA475B" w:rsidRPr="002119B9" w:rsidRDefault="00DA475B" w:rsidP="00DA475B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Y    E</w:t>
            </w:r>
          </w:p>
          <w:p w:rsidR="00DA475B" w:rsidRPr="002119B9" w:rsidRDefault="00DA475B" w:rsidP="00DA475B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Z    N</w:t>
            </w:r>
          </w:p>
          <w:p w:rsidR="00DA475B" w:rsidRPr="002119B9" w:rsidRDefault="00DA475B" w:rsidP="0084536C">
            <w:pPr>
              <w:ind w:right="-432"/>
              <w:rPr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E    T</w:t>
            </w:r>
          </w:p>
        </w:tc>
        <w:tc>
          <w:tcPr>
            <w:tcW w:w="7021" w:type="dxa"/>
          </w:tcPr>
          <w:p w:rsidR="00DA475B" w:rsidRPr="002119B9" w:rsidRDefault="00FD64B7" w:rsidP="00FD64B7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D1.Observe and discuss artwork as it relates to history and culture.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  <w:jc w:val="center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  <w:jc w:val="center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  <w:jc w:val="center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  <w:jc w:val="center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DA475B" w:rsidRPr="002119B9" w:rsidRDefault="00DA475B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DA475B" w:rsidRPr="002119B9" w:rsidRDefault="00DA475B" w:rsidP="0084536C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 xml:space="preserve">D2. </w:t>
            </w:r>
            <w:r w:rsidR="00FD64B7" w:rsidRPr="002119B9">
              <w:rPr>
                <w:sz w:val="18"/>
                <w:szCs w:val="18"/>
              </w:rPr>
              <w:t xml:space="preserve">Describe the functions and meaning of  specific objects from different cultures, </w:t>
            </w:r>
          </w:p>
          <w:p w:rsidR="00DA475B" w:rsidRPr="002119B9" w:rsidRDefault="002119B9" w:rsidP="0084536C">
            <w:pPr>
              <w:ind w:right="-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ti</w:t>
            </w:r>
            <w:r w:rsidR="00FD64B7" w:rsidRPr="002119B9">
              <w:rPr>
                <w:sz w:val="18"/>
                <w:szCs w:val="18"/>
              </w:rPr>
              <w:t>me, and places.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DA475B" w:rsidRPr="002119B9" w:rsidRDefault="00DA475B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DA475B" w:rsidRPr="002119B9" w:rsidRDefault="00DA475B" w:rsidP="00FD64B7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D</w:t>
            </w:r>
            <w:r w:rsidR="00FD64B7" w:rsidRPr="002119B9">
              <w:rPr>
                <w:sz w:val="18"/>
                <w:szCs w:val="18"/>
              </w:rPr>
              <w:t>3</w:t>
            </w:r>
            <w:r w:rsidRPr="002119B9">
              <w:rPr>
                <w:sz w:val="18"/>
                <w:szCs w:val="18"/>
              </w:rPr>
              <w:t>.</w:t>
            </w:r>
            <w:r w:rsidR="002119B9">
              <w:rPr>
                <w:sz w:val="18"/>
                <w:szCs w:val="18"/>
              </w:rPr>
              <w:t xml:space="preserve">  </w:t>
            </w:r>
            <w:r w:rsidR="00FD64B7" w:rsidRPr="002119B9">
              <w:rPr>
                <w:sz w:val="18"/>
                <w:szCs w:val="18"/>
              </w:rPr>
              <w:t>Discuss and consider connections between art, history, and culture.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DA475B" w:rsidRPr="002119B9" w:rsidRDefault="00DA475B" w:rsidP="0084536C">
            <w:pPr>
              <w:ind w:right="-432"/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DA475B" w:rsidRPr="002119B9" w:rsidRDefault="00FD64B7" w:rsidP="00FD64B7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D4</w:t>
            </w:r>
            <w:r w:rsidR="00DA475B" w:rsidRPr="002119B9">
              <w:rPr>
                <w:sz w:val="18"/>
                <w:szCs w:val="18"/>
              </w:rPr>
              <w:t>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Use knowledge I have gained from art and history and make personal artwork.</w:t>
            </w:r>
          </w:p>
        </w:tc>
        <w:tc>
          <w:tcPr>
            <w:tcW w:w="81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0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72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990" w:type="dxa"/>
          </w:tcPr>
          <w:p w:rsidR="00DA475B" w:rsidRDefault="00DA475B" w:rsidP="0084536C">
            <w:pPr>
              <w:ind w:right="-432"/>
            </w:pPr>
          </w:p>
        </w:tc>
        <w:tc>
          <w:tcPr>
            <w:tcW w:w="630" w:type="dxa"/>
          </w:tcPr>
          <w:p w:rsidR="00DA475B" w:rsidRDefault="00DA475B" w:rsidP="0084536C">
            <w:pPr>
              <w:ind w:right="-432"/>
            </w:pPr>
          </w:p>
        </w:tc>
      </w:tr>
      <w:tr w:rsidR="002C5256" w:rsidTr="002C5256">
        <w:trPr>
          <w:trHeight w:val="265"/>
        </w:trPr>
        <w:tc>
          <w:tcPr>
            <w:tcW w:w="809" w:type="dxa"/>
            <w:vMerge w:val="restart"/>
          </w:tcPr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sz w:val="20"/>
                <w:szCs w:val="20"/>
              </w:rPr>
              <w:t xml:space="preserve">E. </w:t>
            </w:r>
            <w:r w:rsidRPr="002119B9">
              <w:rPr>
                <w:b/>
                <w:sz w:val="20"/>
                <w:szCs w:val="20"/>
              </w:rPr>
              <w:t>A   C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N   O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A   N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L    N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Y    E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Z    C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E    T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     I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    O</w:t>
            </w:r>
          </w:p>
          <w:p w:rsidR="00FD64B7" w:rsidRPr="002119B9" w:rsidRDefault="00FD64B7" w:rsidP="00FD64B7">
            <w:pPr>
              <w:ind w:right="-432"/>
              <w:rPr>
                <w:b/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    N</w:t>
            </w:r>
          </w:p>
          <w:p w:rsidR="00FD64B7" w:rsidRPr="002119B9" w:rsidRDefault="00FD64B7" w:rsidP="00FD64B7">
            <w:pPr>
              <w:ind w:right="-432"/>
              <w:rPr>
                <w:sz w:val="20"/>
                <w:szCs w:val="20"/>
              </w:rPr>
            </w:pPr>
            <w:r w:rsidRPr="002119B9">
              <w:rPr>
                <w:b/>
                <w:sz w:val="20"/>
                <w:szCs w:val="20"/>
              </w:rPr>
              <w:t xml:space="preserve">           S</w:t>
            </w:r>
            <w:r w:rsidRPr="002119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21" w:type="dxa"/>
          </w:tcPr>
          <w:p w:rsidR="00FD64B7" w:rsidRPr="002119B9" w:rsidRDefault="000C284D" w:rsidP="000C284D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E</w:t>
            </w:r>
            <w:r w:rsidR="00FD64B7" w:rsidRPr="002119B9">
              <w:rPr>
                <w:sz w:val="18"/>
                <w:szCs w:val="18"/>
              </w:rPr>
              <w:t>1.</w:t>
            </w:r>
            <w:r w:rsidR="002119B9">
              <w:rPr>
                <w:sz w:val="18"/>
                <w:szCs w:val="18"/>
              </w:rPr>
              <w:t xml:space="preserve">   </w:t>
            </w:r>
            <w:r w:rsidRPr="002119B9">
              <w:rPr>
                <w:sz w:val="18"/>
                <w:szCs w:val="18"/>
              </w:rPr>
              <w:t>Design solutions that impact everyday life.</w:t>
            </w:r>
          </w:p>
        </w:tc>
        <w:tc>
          <w:tcPr>
            <w:tcW w:w="810" w:type="dxa"/>
          </w:tcPr>
          <w:p w:rsidR="00FD64B7" w:rsidRDefault="00FD64B7" w:rsidP="0084536C">
            <w:pPr>
              <w:ind w:right="-432"/>
              <w:jc w:val="center"/>
            </w:pPr>
          </w:p>
        </w:tc>
        <w:tc>
          <w:tcPr>
            <w:tcW w:w="900" w:type="dxa"/>
          </w:tcPr>
          <w:p w:rsidR="00FD64B7" w:rsidRDefault="00FD64B7" w:rsidP="0084536C">
            <w:pPr>
              <w:ind w:right="-432"/>
              <w:jc w:val="center"/>
            </w:pPr>
          </w:p>
        </w:tc>
        <w:tc>
          <w:tcPr>
            <w:tcW w:w="720" w:type="dxa"/>
          </w:tcPr>
          <w:p w:rsidR="00FD64B7" w:rsidRDefault="00FD64B7" w:rsidP="0084536C">
            <w:pPr>
              <w:ind w:right="-432"/>
              <w:jc w:val="center"/>
            </w:pPr>
          </w:p>
        </w:tc>
        <w:tc>
          <w:tcPr>
            <w:tcW w:w="990" w:type="dxa"/>
          </w:tcPr>
          <w:p w:rsidR="00FD64B7" w:rsidRDefault="00FD64B7" w:rsidP="0084536C">
            <w:pPr>
              <w:ind w:right="-432"/>
              <w:jc w:val="center"/>
            </w:pPr>
          </w:p>
        </w:tc>
        <w:tc>
          <w:tcPr>
            <w:tcW w:w="630" w:type="dxa"/>
          </w:tcPr>
          <w:p w:rsidR="00FD64B7" w:rsidRDefault="00FD64B7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FD64B7" w:rsidRDefault="00FD64B7" w:rsidP="0084536C">
            <w:pPr>
              <w:ind w:right="-432"/>
            </w:pPr>
          </w:p>
        </w:tc>
        <w:tc>
          <w:tcPr>
            <w:tcW w:w="7021" w:type="dxa"/>
          </w:tcPr>
          <w:p w:rsidR="00FD64B7" w:rsidRPr="002119B9" w:rsidRDefault="000C284D" w:rsidP="000C284D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E2.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Explore and understand careers within the art field.</w:t>
            </w:r>
          </w:p>
        </w:tc>
        <w:tc>
          <w:tcPr>
            <w:tcW w:w="81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0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72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9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630" w:type="dxa"/>
          </w:tcPr>
          <w:p w:rsidR="00FD64B7" w:rsidRDefault="00FD64B7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FD64B7" w:rsidRDefault="00FD64B7" w:rsidP="0084536C">
            <w:pPr>
              <w:ind w:right="-432"/>
            </w:pPr>
          </w:p>
        </w:tc>
        <w:tc>
          <w:tcPr>
            <w:tcW w:w="7021" w:type="dxa"/>
          </w:tcPr>
          <w:p w:rsidR="002119B9" w:rsidRDefault="000C284D" w:rsidP="000C284D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E</w:t>
            </w:r>
            <w:r w:rsidR="00FD64B7" w:rsidRPr="002119B9">
              <w:rPr>
                <w:sz w:val="18"/>
                <w:szCs w:val="18"/>
              </w:rPr>
              <w:t>3.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See how the creative process applies to all careers and makes an impact throughout</w:t>
            </w:r>
          </w:p>
          <w:p w:rsidR="00FD64B7" w:rsidRPr="002119B9" w:rsidRDefault="002119B9" w:rsidP="000C284D">
            <w:pPr>
              <w:ind w:right="-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C284D" w:rsidRPr="002119B9">
              <w:rPr>
                <w:sz w:val="18"/>
                <w:szCs w:val="18"/>
              </w:rPr>
              <w:t xml:space="preserve"> career pathways.</w:t>
            </w:r>
          </w:p>
        </w:tc>
        <w:tc>
          <w:tcPr>
            <w:tcW w:w="81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0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72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9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630" w:type="dxa"/>
          </w:tcPr>
          <w:p w:rsidR="00FD64B7" w:rsidRDefault="00FD64B7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FD64B7" w:rsidRDefault="00FD64B7" w:rsidP="0084536C">
            <w:pPr>
              <w:ind w:right="-432"/>
            </w:pPr>
          </w:p>
        </w:tc>
        <w:tc>
          <w:tcPr>
            <w:tcW w:w="7021" w:type="dxa"/>
          </w:tcPr>
          <w:p w:rsidR="000C284D" w:rsidRPr="002119B9" w:rsidRDefault="000C284D" w:rsidP="000C284D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E</w:t>
            </w:r>
            <w:r w:rsidR="00FD64B7" w:rsidRPr="002119B9">
              <w:rPr>
                <w:sz w:val="18"/>
                <w:szCs w:val="18"/>
              </w:rPr>
              <w:t>4.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Identify similarities and differences within the art disciplines and make connections</w:t>
            </w:r>
          </w:p>
          <w:p w:rsidR="00FD64B7" w:rsidRPr="002119B9" w:rsidRDefault="000C284D" w:rsidP="000C284D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 xml:space="preserve"> </w:t>
            </w:r>
            <w:r w:rsidR="002119B9">
              <w:rPr>
                <w:sz w:val="18"/>
                <w:szCs w:val="18"/>
              </w:rPr>
              <w:t xml:space="preserve">       </w:t>
            </w:r>
            <w:r w:rsidRPr="002119B9">
              <w:rPr>
                <w:sz w:val="18"/>
                <w:szCs w:val="18"/>
              </w:rPr>
              <w:t>between them.</w:t>
            </w:r>
          </w:p>
        </w:tc>
        <w:tc>
          <w:tcPr>
            <w:tcW w:w="81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0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72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9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630" w:type="dxa"/>
          </w:tcPr>
          <w:p w:rsidR="00FD64B7" w:rsidRDefault="00FD64B7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FD64B7" w:rsidRDefault="00FD64B7" w:rsidP="0084536C">
            <w:pPr>
              <w:ind w:right="-432"/>
            </w:pPr>
          </w:p>
        </w:tc>
        <w:tc>
          <w:tcPr>
            <w:tcW w:w="7021" w:type="dxa"/>
          </w:tcPr>
          <w:p w:rsidR="00FD64B7" w:rsidRPr="002119B9" w:rsidRDefault="000C284D" w:rsidP="000C284D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E</w:t>
            </w:r>
            <w:r w:rsidR="00FD64B7" w:rsidRPr="002119B9">
              <w:rPr>
                <w:sz w:val="18"/>
                <w:szCs w:val="18"/>
              </w:rPr>
              <w:t>5.</w:t>
            </w:r>
            <w:r w:rsidR="002119B9">
              <w:rPr>
                <w:sz w:val="18"/>
                <w:szCs w:val="18"/>
              </w:rPr>
              <w:t xml:space="preserve">  </w:t>
            </w:r>
            <w:r w:rsidRPr="002119B9">
              <w:rPr>
                <w:sz w:val="18"/>
                <w:szCs w:val="18"/>
              </w:rPr>
              <w:t>Make connections with the content of my other classes with the knowledge I have</w:t>
            </w:r>
          </w:p>
          <w:p w:rsidR="000C284D" w:rsidRPr="002119B9" w:rsidRDefault="002119B9" w:rsidP="000C284D">
            <w:pPr>
              <w:ind w:right="-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g</w:t>
            </w:r>
            <w:r w:rsidR="000C284D" w:rsidRPr="002119B9">
              <w:rPr>
                <w:sz w:val="18"/>
                <w:szCs w:val="18"/>
              </w:rPr>
              <w:t xml:space="preserve">ained in my art classes. </w:t>
            </w:r>
          </w:p>
        </w:tc>
        <w:tc>
          <w:tcPr>
            <w:tcW w:w="81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0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72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9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630" w:type="dxa"/>
          </w:tcPr>
          <w:p w:rsidR="00FD64B7" w:rsidRDefault="00FD64B7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FD64B7" w:rsidRDefault="00FD64B7" w:rsidP="0084536C">
            <w:pPr>
              <w:ind w:right="-432"/>
            </w:pPr>
          </w:p>
        </w:tc>
        <w:tc>
          <w:tcPr>
            <w:tcW w:w="7021" w:type="dxa"/>
          </w:tcPr>
          <w:p w:rsidR="00FD64B7" w:rsidRPr="002119B9" w:rsidRDefault="000C284D" w:rsidP="00361407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E</w:t>
            </w:r>
            <w:r w:rsidR="00FD64B7" w:rsidRPr="002119B9">
              <w:rPr>
                <w:sz w:val="18"/>
                <w:szCs w:val="18"/>
              </w:rPr>
              <w:t>6.</w:t>
            </w:r>
            <w:r w:rsidR="002119B9">
              <w:rPr>
                <w:sz w:val="18"/>
                <w:szCs w:val="18"/>
              </w:rPr>
              <w:t xml:space="preserve">  </w:t>
            </w:r>
            <w:r w:rsidR="00EF799A" w:rsidRPr="002119B9">
              <w:rPr>
                <w:sz w:val="18"/>
                <w:szCs w:val="18"/>
              </w:rPr>
              <w:t>Recognize the impact art has as an essential role in the success of the 21</w:t>
            </w:r>
            <w:r w:rsidR="00EF799A" w:rsidRPr="002119B9">
              <w:rPr>
                <w:sz w:val="18"/>
                <w:szCs w:val="18"/>
                <w:vertAlign w:val="superscript"/>
              </w:rPr>
              <w:t>st</w:t>
            </w:r>
            <w:r w:rsidR="00EF799A" w:rsidRPr="002119B9">
              <w:rPr>
                <w:sz w:val="18"/>
                <w:szCs w:val="18"/>
              </w:rPr>
              <w:t xml:space="preserve"> century.</w:t>
            </w:r>
          </w:p>
        </w:tc>
        <w:tc>
          <w:tcPr>
            <w:tcW w:w="81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0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72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9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630" w:type="dxa"/>
          </w:tcPr>
          <w:p w:rsidR="00FD64B7" w:rsidRDefault="00FD64B7" w:rsidP="0084536C">
            <w:pPr>
              <w:ind w:right="-432"/>
            </w:pPr>
          </w:p>
        </w:tc>
      </w:tr>
      <w:tr w:rsidR="002C5256" w:rsidTr="002C5256">
        <w:trPr>
          <w:trHeight w:val="146"/>
        </w:trPr>
        <w:tc>
          <w:tcPr>
            <w:tcW w:w="809" w:type="dxa"/>
            <w:vMerge/>
          </w:tcPr>
          <w:p w:rsidR="00FD64B7" w:rsidRDefault="00FD64B7" w:rsidP="0084536C">
            <w:pPr>
              <w:ind w:right="-432"/>
            </w:pPr>
          </w:p>
        </w:tc>
        <w:tc>
          <w:tcPr>
            <w:tcW w:w="7021" w:type="dxa"/>
          </w:tcPr>
          <w:p w:rsidR="00FD64B7" w:rsidRPr="002119B9" w:rsidRDefault="000C284D" w:rsidP="00EF799A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E</w:t>
            </w:r>
            <w:r w:rsidR="00FD64B7" w:rsidRPr="002119B9">
              <w:rPr>
                <w:sz w:val="18"/>
                <w:szCs w:val="18"/>
              </w:rPr>
              <w:t>7.</w:t>
            </w:r>
            <w:r w:rsidR="002119B9">
              <w:rPr>
                <w:sz w:val="18"/>
                <w:szCs w:val="18"/>
              </w:rPr>
              <w:t xml:space="preserve">  </w:t>
            </w:r>
            <w:r w:rsidR="00EF799A" w:rsidRPr="002119B9">
              <w:rPr>
                <w:sz w:val="18"/>
                <w:szCs w:val="18"/>
              </w:rPr>
              <w:t>Explore how visual culture influences and impacts society</w:t>
            </w:r>
          </w:p>
        </w:tc>
        <w:tc>
          <w:tcPr>
            <w:tcW w:w="81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0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72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9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630" w:type="dxa"/>
          </w:tcPr>
          <w:p w:rsidR="00FD64B7" w:rsidRDefault="00FD64B7" w:rsidP="0084536C">
            <w:pPr>
              <w:ind w:right="-432"/>
            </w:pPr>
          </w:p>
        </w:tc>
      </w:tr>
      <w:tr w:rsidR="002C5256" w:rsidTr="002C5256">
        <w:trPr>
          <w:trHeight w:val="287"/>
        </w:trPr>
        <w:tc>
          <w:tcPr>
            <w:tcW w:w="809" w:type="dxa"/>
            <w:vMerge/>
          </w:tcPr>
          <w:p w:rsidR="00FD64B7" w:rsidRDefault="00FD64B7" w:rsidP="0084536C">
            <w:pPr>
              <w:ind w:right="-432"/>
            </w:pPr>
          </w:p>
        </w:tc>
        <w:tc>
          <w:tcPr>
            <w:tcW w:w="7021" w:type="dxa"/>
          </w:tcPr>
          <w:p w:rsidR="00FD64B7" w:rsidRPr="002119B9" w:rsidRDefault="000C284D" w:rsidP="00EF799A">
            <w:pPr>
              <w:ind w:right="-432"/>
              <w:rPr>
                <w:sz w:val="18"/>
                <w:szCs w:val="18"/>
              </w:rPr>
            </w:pPr>
            <w:r w:rsidRPr="002119B9">
              <w:rPr>
                <w:sz w:val="18"/>
                <w:szCs w:val="18"/>
              </w:rPr>
              <w:t>E</w:t>
            </w:r>
            <w:r w:rsidR="00FD64B7" w:rsidRPr="002119B9">
              <w:rPr>
                <w:sz w:val="18"/>
                <w:szCs w:val="18"/>
              </w:rPr>
              <w:t>8.</w:t>
            </w:r>
            <w:r w:rsidR="002119B9">
              <w:rPr>
                <w:sz w:val="18"/>
                <w:szCs w:val="18"/>
              </w:rPr>
              <w:t xml:space="preserve">  </w:t>
            </w:r>
            <w:r w:rsidR="00EF799A" w:rsidRPr="002119B9">
              <w:rPr>
                <w:sz w:val="18"/>
                <w:szCs w:val="18"/>
              </w:rPr>
              <w:t xml:space="preserve">Recognize how the visual arts create an increasing sense  of responsibility within the </w:t>
            </w:r>
          </w:p>
          <w:p w:rsidR="00EF799A" w:rsidRPr="002119B9" w:rsidRDefault="002119B9" w:rsidP="00EF799A">
            <w:pPr>
              <w:ind w:right="-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</w:t>
            </w:r>
            <w:r w:rsidR="00EF799A" w:rsidRPr="002119B9">
              <w:rPr>
                <w:sz w:val="18"/>
                <w:szCs w:val="18"/>
              </w:rPr>
              <w:t>ommunity.</w:t>
            </w:r>
          </w:p>
        </w:tc>
        <w:tc>
          <w:tcPr>
            <w:tcW w:w="81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0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72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990" w:type="dxa"/>
          </w:tcPr>
          <w:p w:rsidR="00FD64B7" w:rsidRDefault="00FD64B7" w:rsidP="0084536C">
            <w:pPr>
              <w:ind w:right="-432"/>
            </w:pPr>
          </w:p>
        </w:tc>
        <w:tc>
          <w:tcPr>
            <w:tcW w:w="630" w:type="dxa"/>
          </w:tcPr>
          <w:p w:rsidR="00FD64B7" w:rsidRDefault="00FD64B7" w:rsidP="0084536C">
            <w:pPr>
              <w:ind w:right="-432"/>
            </w:pPr>
          </w:p>
        </w:tc>
      </w:tr>
    </w:tbl>
    <w:p w:rsidR="00F93036" w:rsidRDefault="00F93036" w:rsidP="00FD64B7"/>
    <w:p w:rsidR="002119B9" w:rsidRDefault="002119B9" w:rsidP="00E1410C">
      <w:pPr>
        <w:spacing w:after="0"/>
        <w:jc w:val="center"/>
        <w:rPr>
          <w:b/>
          <w:sz w:val="28"/>
          <w:szCs w:val="28"/>
        </w:rPr>
      </w:pPr>
    </w:p>
    <w:p w:rsidR="002119B9" w:rsidRDefault="002119B9" w:rsidP="00E1410C">
      <w:pPr>
        <w:spacing w:after="0"/>
        <w:jc w:val="center"/>
        <w:rPr>
          <w:b/>
          <w:sz w:val="28"/>
          <w:szCs w:val="28"/>
        </w:rPr>
      </w:pPr>
    </w:p>
    <w:p w:rsidR="00F1782A" w:rsidRDefault="00F1782A" w:rsidP="00E1410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Critique--Reflection P</w:t>
      </w:r>
      <w:r w:rsidRPr="00F1782A">
        <w:rPr>
          <w:b/>
          <w:sz w:val="28"/>
          <w:szCs w:val="28"/>
        </w:rPr>
        <w:t>rocess.</w:t>
      </w:r>
      <w:proofErr w:type="gramEnd"/>
      <w:r>
        <w:rPr>
          <w:b/>
          <w:sz w:val="28"/>
          <w:szCs w:val="28"/>
        </w:rPr>
        <w:t xml:space="preserve"> (C4)</w:t>
      </w:r>
    </w:p>
    <w:p w:rsidR="00F1782A" w:rsidRDefault="00E1410C" w:rsidP="00F178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Choose 4 of the benchmarks </w:t>
      </w:r>
      <w:r w:rsidR="00F1782A" w:rsidRPr="00E1410C">
        <w:rPr>
          <w:sz w:val="24"/>
          <w:szCs w:val="24"/>
        </w:rPr>
        <w:t xml:space="preserve">we used to evaluate </w:t>
      </w:r>
      <w:r w:rsidR="002C5256">
        <w:rPr>
          <w:sz w:val="24"/>
          <w:szCs w:val="24"/>
        </w:rPr>
        <w:t>your</w:t>
      </w:r>
      <w:r w:rsidR="00F1782A" w:rsidRPr="00E1410C">
        <w:rPr>
          <w:sz w:val="24"/>
          <w:szCs w:val="24"/>
        </w:rPr>
        <w:t xml:space="preserve"> work </w:t>
      </w:r>
      <w:r w:rsidRPr="00E1410C">
        <w:rPr>
          <w:sz w:val="24"/>
          <w:szCs w:val="24"/>
        </w:rPr>
        <w:t>and write a reflection on each benchmark</w:t>
      </w:r>
      <w:r>
        <w:rPr>
          <w:sz w:val="24"/>
          <w:szCs w:val="24"/>
        </w:rPr>
        <w:t>.</w:t>
      </w:r>
    </w:p>
    <w:p w:rsidR="002C5256" w:rsidRDefault="002C5256" w:rsidP="00F1782A">
      <w:pPr>
        <w:spacing w:after="0"/>
        <w:rPr>
          <w:sz w:val="24"/>
          <w:szCs w:val="24"/>
        </w:rPr>
      </w:pPr>
      <w:r>
        <w:rPr>
          <w:sz w:val="24"/>
          <w:szCs w:val="24"/>
        </w:rPr>
        <w:t>Two sentences would be a good amount of writing to explain each benchmark.</w:t>
      </w:r>
    </w:p>
    <w:p w:rsidR="00E1410C" w:rsidRDefault="00E1410C" w:rsidP="00F1782A">
      <w:pPr>
        <w:spacing w:after="0"/>
        <w:rPr>
          <w:sz w:val="24"/>
          <w:szCs w:val="24"/>
        </w:rPr>
        <w:sectPr w:rsidR="00E1410C" w:rsidSect="00F1782A">
          <w:pgSz w:w="12240" w:h="15840"/>
          <w:pgMar w:top="1440" w:right="810" w:bottom="1440" w:left="1350" w:header="720" w:footer="720" w:gutter="0"/>
          <w:cols w:space="720"/>
          <w:docGrid w:linePitch="360"/>
        </w:sectPr>
      </w:pPr>
    </w:p>
    <w:p w:rsidR="00E1410C" w:rsidRDefault="00E1410C" w:rsidP="00F1782A">
      <w:pPr>
        <w:spacing w:after="0"/>
        <w:rPr>
          <w:sz w:val="24"/>
          <w:szCs w:val="24"/>
        </w:rPr>
      </w:pPr>
      <w:r w:rsidRPr="004962C0">
        <w:rPr>
          <w:b/>
          <w:sz w:val="24"/>
          <w:szCs w:val="24"/>
        </w:rPr>
        <w:lastRenderedPageBreak/>
        <w:t xml:space="preserve">Benchmark </w:t>
      </w:r>
      <w:r>
        <w:rPr>
          <w:sz w:val="24"/>
          <w:szCs w:val="24"/>
        </w:rPr>
        <w:t xml:space="preserve">       </w:t>
      </w:r>
      <w:r w:rsidRPr="004962C0">
        <w:rPr>
          <w:b/>
          <w:sz w:val="24"/>
          <w:szCs w:val="24"/>
        </w:rPr>
        <w:t>Remarks</w:t>
      </w:r>
    </w:p>
    <w:p w:rsidR="00E1410C" w:rsidRDefault="00E1410C" w:rsidP="00E1410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         1.___________________________________</w:t>
      </w:r>
      <w:r w:rsidR="00156978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</w:p>
    <w:p w:rsidR="00E1410C" w:rsidRPr="00E1410C" w:rsidRDefault="00E1410C" w:rsidP="00E1410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_____________________________________________________________________</w:t>
      </w:r>
    </w:p>
    <w:p w:rsidR="00E1410C" w:rsidRDefault="00E1410C" w:rsidP="00E1410C">
      <w:pPr>
        <w:spacing w:after="0" w:line="240" w:lineRule="auto"/>
        <w:contextualSpacing/>
        <w:rPr>
          <w:sz w:val="24"/>
          <w:szCs w:val="24"/>
        </w:rPr>
      </w:pPr>
      <w:r w:rsidRPr="00E1410C"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_____________________________________________________________________</w:t>
      </w:r>
    </w:p>
    <w:p w:rsidR="00E1410C" w:rsidRPr="00E1410C" w:rsidRDefault="00E1410C" w:rsidP="00E1410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          2.________________________________</w:t>
      </w:r>
      <w:r w:rsidR="00156978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</w:t>
      </w:r>
    </w:p>
    <w:p w:rsidR="00E1410C" w:rsidRPr="00E1410C" w:rsidRDefault="00E1410C" w:rsidP="00E1410C">
      <w:pPr>
        <w:spacing w:line="240" w:lineRule="auto"/>
        <w:contextualSpacing/>
        <w:rPr>
          <w:sz w:val="28"/>
          <w:szCs w:val="28"/>
        </w:rPr>
      </w:pPr>
      <w:r w:rsidRPr="00E1410C">
        <w:rPr>
          <w:sz w:val="28"/>
          <w:szCs w:val="28"/>
        </w:rPr>
        <w:t xml:space="preserve">                         ___________________________________________________________</w:t>
      </w:r>
    </w:p>
    <w:p w:rsidR="00E1410C" w:rsidRDefault="00E1410C" w:rsidP="00E1410C">
      <w:pPr>
        <w:spacing w:after="0" w:line="240" w:lineRule="auto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                       ___________________________________________________</w:t>
      </w:r>
      <w:r>
        <w:rPr>
          <w:sz w:val="24"/>
          <w:szCs w:val="24"/>
        </w:rPr>
        <w:t>__</w:t>
      </w:r>
      <w:r w:rsidR="005C0085">
        <w:rPr>
          <w:sz w:val="24"/>
          <w:szCs w:val="24"/>
        </w:rPr>
        <w:t>_</w:t>
      </w:r>
      <w:r>
        <w:rPr>
          <w:sz w:val="24"/>
          <w:szCs w:val="24"/>
        </w:rPr>
        <w:t>_______         _________          3._________________________________</w:t>
      </w:r>
      <w:r w:rsidR="005C008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</w:p>
    <w:p w:rsidR="00E1410C" w:rsidRPr="00E1410C" w:rsidRDefault="00E1410C" w:rsidP="00E1410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_____________________________________________________________________</w:t>
      </w:r>
    </w:p>
    <w:p w:rsidR="00E1410C" w:rsidRDefault="00E1410C" w:rsidP="00E1410C">
      <w:pPr>
        <w:spacing w:after="0" w:line="240" w:lineRule="auto"/>
        <w:contextualSpacing/>
        <w:rPr>
          <w:sz w:val="24"/>
          <w:szCs w:val="24"/>
        </w:rPr>
      </w:pPr>
      <w:r w:rsidRPr="00E1410C"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_____________________________________________________________________</w:t>
      </w:r>
    </w:p>
    <w:p w:rsidR="00E1410C" w:rsidRPr="00E1410C" w:rsidRDefault="00E1410C" w:rsidP="00E1410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         4. ___________________________________</w:t>
      </w:r>
      <w:r w:rsidR="005C0085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</w:p>
    <w:p w:rsidR="00E1410C" w:rsidRPr="00E1410C" w:rsidRDefault="00E1410C" w:rsidP="00E1410C">
      <w:pPr>
        <w:spacing w:line="240" w:lineRule="auto"/>
        <w:contextualSpacing/>
        <w:rPr>
          <w:sz w:val="28"/>
          <w:szCs w:val="28"/>
        </w:rPr>
      </w:pPr>
      <w:r w:rsidRPr="00E1410C">
        <w:rPr>
          <w:sz w:val="28"/>
          <w:szCs w:val="28"/>
        </w:rPr>
        <w:t xml:space="preserve">                         ________________________________________________________</w:t>
      </w:r>
      <w:r w:rsidR="005C0085">
        <w:rPr>
          <w:sz w:val="28"/>
          <w:szCs w:val="28"/>
        </w:rPr>
        <w:t>_</w:t>
      </w:r>
      <w:r w:rsidRPr="00E1410C">
        <w:rPr>
          <w:sz w:val="28"/>
          <w:szCs w:val="28"/>
        </w:rPr>
        <w:t>___</w:t>
      </w:r>
    </w:p>
    <w:p w:rsidR="00E1410C" w:rsidRDefault="00E1410C" w:rsidP="00E1410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  <w:r w:rsidR="005C0085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1782A" w:rsidRDefault="002C5256" w:rsidP="002C525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256" w:rsidRDefault="002C5256" w:rsidP="002C5256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256" w:rsidRDefault="002C5256" w:rsidP="002C525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256" w:rsidRPr="002C5256" w:rsidRDefault="002C5256" w:rsidP="002C5256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410C" w:rsidRPr="0000112E" w:rsidRDefault="0000112E" w:rsidP="00FD64B7">
      <w:pPr>
        <w:rPr>
          <w:b/>
          <w:sz w:val="28"/>
          <w:szCs w:val="28"/>
        </w:rPr>
      </w:pPr>
      <w:r w:rsidRPr="0000112E">
        <w:rPr>
          <w:b/>
          <w:sz w:val="28"/>
          <w:szCs w:val="28"/>
        </w:rPr>
        <w:t>My comments:</w:t>
      </w:r>
    </w:p>
    <w:p w:rsidR="00E1410C" w:rsidRDefault="00E1410C" w:rsidP="00FD64B7">
      <w:pPr>
        <w:rPr>
          <w:sz w:val="28"/>
          <w:szCs w:val="28"/>
        </w:rPr>
      </w:pPr>
    </w:p>
    <w:p w:rsidR="00E1410C" w:rsidRPr="00E1410C" w:rsidRDefault="00E1410C" w:rsidP="00FD64B7">
      <w:pPr>
        <w:rPr>
          <w:sz w:val="28"/>
          <w:szCs w:val="28"/>
        </w:rPr>
      </w:pPr>
    </w:p>
    <w:sectPr w:rsidR="00E1410C" w:rsidRPr="00E1410C" w:rsidSect="00E1410C">
      <w:type w:val="continuous"/>
      <w:pgSz w:w="12240" w:h="15840"/>
      <w:pgMar w:top="1440" w:right="81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B00"/>
    <w:multiLevelType w:val="hybridMultilevel"/>
    <w:tmpl w:val="95E4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72"/>
    <w:rsid w:val="0000112E"/>
    <w:rsid w:val="000C284D"/>
    <w:rsid w:val="00104619"/>
    <w:rsid w:val="00151D0E"/>
    <w:rsid w:val="00156978"/>
    <w:rsid w:val="001626A9"/>
    <w:rsid w:val="00171F2F"/>
    <w:rsid w:val="001925C8"/>
    <w:rsid w:val="001B19E3"/>
    <w:rsid w:val="00203A1C"/>
    <w:rsid w:val="002119B9"/>
    <w:rsid w:val="002575C5"/>
    <w:rsid w:val="0026690F"/>
    <w:rsid w:val="002C5256"/>
    <w:rsid w:val="002F75D8"/>
    <w:rsid w:val="00331991"/>
    <w:rsid w:val="00350BBD"/>
    <w:rsid w:val="00361407"/>
    <w:rsid w:val="00403ED5"/>
    <w:rsid w:val="0044601A"/>
    <w:rsid w:val="004962C0"/>
    <w:rsid w:val="004B1689"/>
    <w:rsid w:val="004B7898"/>
    <w:rsid w:val="004D566F"/>
    <w:rsid w:val="005120B7"/>
    <w:rsid w:val="00563610"/>
    <w:rsid w:val="005A3823"/>
    <w:rsid w:val="005C0085"/>
    <w:rsid w:val="005C1397"/>
    <w:rsid w:val="005C7E7A"/>
    <w:rsid w:val="00627407"/>
    <w:rsid w:val="00666928"/>
    <w:rsid w:val="00677EB6"/>
    <w:rsid w:val="006B6FD9"/>
    <w:rsid w:val="006C16DC"/>
    <w:rsid w:val="006C176C"/>
    <w:rsid w:val="00722AFE"/>
    <w:rsid w:val="007A3A42"/>
    <w:rsid w:val="00831C53"/>
    <w:rsid w:val="00846F5D"/>
    <w:rsid w:val="008751BF"/>
    <w:rsid w:val="009013EB"/>
    <w:rsid w:val="009542F0"/>
    <w:rsid w:val="0096245C"/>
    <w:rsid w:val="00987FFE"/>
    <w:rsid w:val="009F0515"/>
    <w:rsid w:val="009F702B"/>
    <w:rsid w:val="00A04B3C"/>
    <w:rsid w:val="00A63D0C"/>
    <w:rsid w:val="00AB0FD8"/>
    <w:rsid w:val="00AB1998"/>
    <w:rsid w:val="00AF0696"/>
    <w:rsid w:val="00B6243E"/>
    <w:rsid w:val="00C05FE5"/>
    <w:rsid w:val="00C062C9"/>
    <w:rsid w:val="00C57A17"/>
    <w:rsid w:val="00CD143A"/>
    <w:rsid w:val="00CF0472"/>
    <w:rsid w:val="00D46E41"/>
    <w:rsid w:val="00D70C18"/>
    <w:rsid w:val="00DA475B"/>
    <w:rsid w:val="00E1410C"/>
    <w:rsid w:val="00EF799A"/>
    <w:rsid w:val="00F1782A"/>
    <w:rsid w:val="00F6627D"/>
    <w:rsid w:val="00F824C3"/>
    <w:rsid w:val="00F9303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ycombs</dc:creator>
  <cp:lastModifiedBy>ycombs</cp:lastModifiedBy>
  <cp:revision>2</cp:revision>
  <dcterms:created xsi:type="dcterms:W3CDTF">2012-09-15T21:04:00Z</dcterms:created>
  <dcterms:modified xsi:type="dcterms:W3CDTF">2012-09-15T21:04:00Z</dcterms:modified>
</cp:coreProperties>
</file>